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C31" w:rsidRDefault="00413C31">
      <w:pPr>
        <w:rPr>
          <w:sz w:val="24"/>
          <w:lang w:val="sk-SK" w:eastAsia="sk-SK"/>
        </w:rPr>
      </w:pPr>
      <w:bookmarkStart w:id="0" w:name="_GoBack"/>
      <w:bookmarkEnd w:id="0"/>
      <w:r>
        <w:pict>
          <v:group id="_x0000_s1026" style="position:absolute;margin-left:-13.95pt;margin-top:-1.35pt;width:92pt;height:91.25pt;z-index:1;mso-wrap-distance-left:0;mso-wrap-distance-right:0" coordorigin="-279,-27" coordsize="1840,1825">
            <o:lock v:ext="edit" text="t"/>
            <v:group id="_x0000_s1027" style="position:absolute;left:-279;top:-27;width:1753;height:1825;mso-wrap-distance-left:0;mso-wrap-distance-right:0" coordorigin="-279,-27" coordsize="1753,1825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-278;top:117;width:1751;height:1680;mso-wrap-style:none;v-text-anchor:middle" filled="t" stroked="t" strokecolor="white" strokeweight="1.06mm">
                <v:fill opacity="0" color2="black"/>
                <v:stroke color2="black" endcap="square"/>
                <v:imagedata r:id="rId5" o:title="" gain="74472f"/>
                <v:shadow on="t" color="white" offset=".62mm,.62mm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-278;top:-27;width:1;height:1814;flip:y" o:connectortype="straight" strokecolor="white" strokeweight=".44mm">
                <v:stroke color2="black" joinstyle="miter" endcap="square"/>
                <v:shadow on="t" color="white" offset=".62mm,.62mm"/>
              </v:shape>
            </v:group>
            <v:shape id="_x0000_s1030" type="#_x0000_t32" style="position:absolute;left:-273;top:112;width:1833;height:5" o:connectortype="straight" strokecolor="white" strokeweight="1.06mm">
              <v:stroke color2="black" joinstyle="miter" endcap="square"/>
              <v:shadow on="t" color="white" offset=".62mm,.62mm"/>
            </v:shape>
          </v:group>
        </w:pict>
      </w:r>
    </w:p>
    <w:p w:rsidR="00413C31" w:rsidRDefault="00413C31">
      <w:pPr>
        <w:ind w:left="720" w:firstLine="720"/>
        <w:rPr>
          <w:b/>
          <w:sz w:val="22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b/>
          <w:sz w:val="22"/>
          <w:lang w:val="sk-SK"/>
        </w:rPr>
        <w:t>Slovenská spoločnosť telovýchovného lekárstva</w:t>
      </w:r>
    </w:p>
    <w:p w:rsidR="00413C31" w:rsidRDefault="00413C31">
      <w:pPr>
        <w:ind w:left="720" w:firstLine="720"/>
        <w:rPr>
          <w:b/>
          <w:sz w:val="22"/>
          <w:lang w:val="de-DE"/>
        </w:rPr>
      </w:pPr>
      <w:r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Slovak Society </w:t>
      </w:r>
      <w:proofErr w:type="spellStart"/>
      <w:r>
        <w:rPr>
          <w:b/>
          <w:sz w:val="22"/>
          <w:lang w:val="sk-SK"/>
        </w:rPr>
        <w:t>of</w:t>
      </w:r>
      <w:proofErr w:type="spellEnd"/>
      <w:r>
        <w:rPr>
          <w:b/>
          <w:sz w:val="22"/>
          <w:lang w:val="sk-SK"/>
        </w:rPr>
        <w:t xml:space="preserve"> </w:t>
      </w:r>
      <w:proofErr w:type="spellStart"/>
      <w:r>
        <w:rPr>
          <w:b/>
          <w:sz w:val="22"/>
          <w:lang w:val="sk-SK"/>
        </w:rPr>
        <w:t>Sports</w:t>
      </w:r>
      <w:proofErr w:type="spellEnd"/>
      <w:r>
        <w:rPr>
          <w:b/>
          <w:sz w:val="22"/>
          <w:lang w:val="sk-SK"/>
        </w:rPr>
        <w:t xml:space="preserve"> </w:t>
      </w:r>
      <w:proofErr w:type="spellStart"/>
      <w:r>
        <w:rPr>
          <w:b/>
          <w:sz w:val="22"/>
          <w:lang w:val="sk-SK"/>
        </w:rPr>
        <w:t>Medicine</w:t>
      </w:r>
      <w:proofErr w:type="spellEnd"/>
    </w:p>
    <w:p w:rsidR="00413C31" w:rsidRDefault="00413C31">
      <w:pPr>
        <w:ind w:left="2880" w:firstLine="720"/>
        <w:rPr>
          <w:b/>
          <w:sz w:val="22"/>
        </w:rPr>
      </w:pPr>
      <w:proofErr w:type="spellStart"/>
      <w:r>
        <w:rPr>
          <w:b/>
          <w:sz w:val="22"/>
          <w:lang w:val="de-DE"/>
        </w:rPr>
        <w:t>Nábr</w:t>
      </w:r>
      <w:proofErr w:type="spellEnd"/>
      <w:r>
        <w:rPr>
          <w:b/>
          <w:sz w:val="22"/>
          <w:lang w:val="de-DE"/>
        </w:rPr>
        <w:t xml:space="preserve">. arm. gen. </w:t>
      </w:r>
      <w:r>
        <w:rPr>
          <w:b/>
          <w:sz w:val="22"/>
        </w:rPr>
        <w:t xml:space="preserve">L. </w:t>
      </w:r>
      <w:proofErr w:type="spellStart"/>
      <w:r>
        <w:rPr>
          <w:b/>
          <w:sz w:val="22"/>
        </w:rPr>
        <w:t>Svobodu</w:t>
      </w:r>
      <w:proofErr w:type="spellEnd"/>
      <w:r>
        <w:rPr>
          <w:b/>
          <w:sz w:val="22"/>
        </w:rPr>
        <w:t xml:space="preserve"> 9</w:t>
      </w:r>
    </w:p>
    <w:p w:rsidR="00413C31" w:rsidRDefault="00413C31">
      <w:pPr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814 69 BRATISLAVA</w:t>
      </w:r>
    </w:p>
    <w:p w:rsidR="00413C31" w:rsidRDefault="00413C31">
      <w:r>
        <w:rPr>
          <w:b/>
          <w:sz w:val="22"/>
        </w:rPr>
        <w:t xml:space="preserve">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13C31" w:rsidRDefault="00413C31"/>
    <w:p w:rsidR="00413C31" w:rsidRDefault="00413C31">
      <w:pPr>
        <w:rPr>
          <w:b/>
          <w:sz w:val="22"/>
        </w:rPr>
      </w:pPr>
    </w:p>
    <w:p w:rsidR="00413C31" w:rsidRDefault="00413C31">
      <w:pPr>
        <w:rPr>
          <w:sz w:val="24"/>
          <w:lang w:val="sk-SK"/>
        </w:rPr>
      </w:pPr>
    </w:p>
    <w:p w:rsidR="00413C31" w:rsidRDefault="00413C31">
      <w:pPr>
        <w:rPr>
          <w:sz w:val="22"/>
          <w:lang w:val="sk-SK"/>
        </w:rPr>
      </w:pPr>
    </w:p>
    <w:p w:rsidR="00413C31" w:rsidRDefault="00413C31"/>
    <w:p w:rsidR="00413C31" w:rsidRDefault="00413C31" w:rsidP="000460AF">
      <w:pPr>
        <w:jc w:val="both"/>
      </w:pPr>
      <w:r>
        <w:t xml:space="preserve">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Uznesením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č.726/2012 </w:t>
      </w:r>
      <w:proofErr w:type="spellStart"/>
      <w:r>
        <w:t>ku</w:t>
      </w:r>
      <w:proofErr w:type="spellEnd"/>
      <w:r>
        <w:t xml:space="preserve"> </w:t>
      </w:r>
      <w:proofErr w:type="spellStart"/>
      <w:r>
        <w:t>Koncepcii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politiky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športu</w:t>
      </w:r>
      <w:proofErr w:type="spellEnd"/>
      <w:r>
        <w:t xml:space="preserve"> –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šport</w:t>
      </w:r>
      <w:proofErr w:type="spellEnd"/>
      <w:r>
        <w:t xml:space="preserve"> 2020, </w:t>
      </w:r>
      <w:proofErr w:type="spellStart"/>
      <w:r>
        <w:t>Zákonom</w:t>
      </w:r>
      <w:proofErr w:type="spellEnd"/>
      <w:r>
        <w:t xml:space="preserve"> o </w:t>
      </w:r>
      <w:proofErr w:type="spellStart"/>
      <w:r>
        <w:t>športe</w:t>
      </w:r>
      <w:proofErr w:type="spellEnd"/>
      <w:r>
        <w:t xml:space="preserve"> č.440/2015 </w:t>
      </w:r>
      <w:proofErr w:type="spellStart"/>
      <w:r>
        <w:t>Z.z</w:t>
      </w:r>
      <w:proofErr w:type="spellEnd"/>
      <w:r>
        <w:t>.</w:t>
      </w:r>
      <w:r w:rsidR="008C588A">
        <w:t>,</w:t>
      </w:r>
      <w:r>
        <w:t xml:space="preserve"> </w:t>
      </w:r>
      <w:proofErr w:type="spellStart"/>
      <w:r>
        <w:t>Vyhláškou</w:t>
      </w:r>
      <w:proofErr w:type="spellEnd"/>
      <w:r>
        <w:t xml:space="preserve">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školstva</w:t>
      </w:r>
      <w:proofErr w:type="spellEnd"/>
      <w:r>
        <w:t xml:space="preserve">, </w:t>
      </w:r>
      <w:proofErr w:type="spellStart"/>
      <w:r>
        <w:t>vedy</w:t>
      </w:r>
      <w:proofErr w:type="spellEnd"/>
      <w:r>
        <w:t xml:space="preserve">, </w:t>
      </w:r>
      <w:proofErr w:type="spellStart"/>
      <w:r>
        <w:t>výskumu</w:t>
      </w:r>
      <w:proofErr w:type="spellEnd"/>
      <w:r>
        <w:t xml:space="preserve"> a </w:t>
      </w:r>
      <w:proofErr w:type="spellStart"/>
      <w:r>
        <w:t>športu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č.51/2016,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ustanovujú</w:t>
      </w:r>
      <w:proofErr w:type="spellEnd"/>
      <w:r>
        <w:t xml:space="preserve"> </w:t>
      </w:r>
      <w:proofErr w:type="spellStart"/>
      <w:r>
        <w:t>zdravotné</w:t>
      </w:r>
      <w:proofErr w:type="spellEnd"/>
      <w:r>
        <w:t xml:space="preserve"> </w:t>
      </w:r>
      <w:proofErr w:type="spellStart"/>
      <w:r>
        <w:t>výkony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lekárskej</w:t>
      </w:r>
      <w:proofErr w:type="spellEnd"/>
      <w:r>
        <w:t xml:space="preserve"> </w:t>
      </w:r>
      <w:proofErr w:type="spellStart"/>
      <w:r>
        <w:t>prehliadky</w:t>
      </w:r>
      <w:proofErr w:type="spellEnd"/>
      <w:r>
        <w:t xml:space="preserve"> </w:t>
      </w:r>
      <w:proofErr w:type="spellStart"/>
      <w:r>
        <w:t>vrcholového</w:t>
      </w:r>
      <w:proofErr w:type="spellEnd"/>
      <w:r>
        <w:t xml:space="preserve"> </w:t>
      </w:r>
      <w:proofErr w:type="spellStart"/>
      <w:r>
        <w:t>športovca</w:t>
      </w:r>
      <w:proofErr w:type="spellEnd"/>
      <w:r>
        <w:t xml:space="preserve"> a </w:t>
      </w:r>
      <w:proofErr w:type="spellStart"/>
      <w:r>
        <w:t>talentovaného</w:t>
      </w:r>
      <w:proofErr w:type="spellEnd"/>
      <w:r>
        <w:t xml:space="preserve"> </w:t>
      </w:r>
      <w:proofErr w:type="spellStart"/>
      <w:r>
        <w:t>športovca</w:t>
      </w:r>
      <w:proofErr w:type="spellEnd"/>
      <w:r w:rsidR="008C588A">
        <w:t xml:space="preserve">  a </w:t>
      </w:r>
      <w:proofErr w:type="spellStart"/>
      <w:r w:rsidR="008C588A">
        <w:t>V</w:t>
      </w:r>
      <w:r w:rsidR="00C81903">
        <w:t>ýnosom</w:t>
      </w:r>
      <w:proofErr w:type="spellEnd"/>
      <w:r w:rsidR="00C81903">
        <w:t xml:space="preserve"> </w:t>
      </w:r>
      <w:proofErr w:type="spellStart"/>
      <w:r w:rsidR="00C81903">
        <w:t>Ministerstva</w:t>
      </w:r>
      <w:proofErr w:type="spellEnd"/>
      <w:r w:rsidR="00C81903">
        <w:t xml:space="preserve"> </w:t>
      </w:r>
      <w:proofErr w:type="spellStart"/>
      <w:r w:rsidR="00C81903">
        <w:t>zdravotníctva</w:t>
      </w:r>
      <w:proofErr w:type="spellEnd"/>
      <w:r w:rsidR="00C81903">
        <w:t xml:space="preserve"> SR č.09812/2008-OL z 10.9.2008 o </w:t>
      </w:r>
      <w:proofErr w:type="spellStart"/>
      <w:r w:rsidR="00C81903">
        <w:t>minimálnych</w:t>
      </w:r>
      <w:proofErr w:type="spellEnd"/>
      <w:r w:rsidR="00C81903">
        <w:t xml:space="preserve"> </w:t>
      </w:r>
      <w:proofErr w:type="spellStart"/>
      <w:r w:rsidR="00C81903">
        <w:t>požiadavkách</w:t>
      </w:r>
      <w:proofErr w:type="spellEnd"/>
      <w:r w:rsidR="00C81903">
        <w:t xml:space="preserve"> </w:t>
      </w:r>
      <w:proofErr w:type="spellStart"/>
      <w:r w:rsidR="00C81903">
        <w:t>na</w:t>
      </w:r>
      <w:proofErr w:type="spellEnd"/>
      <w:r w:rsidR="00C81903">
        <w:t xml:space="preserve"> </w:t>
      </w:r>
      <w:proofErr w:type="spellStart"/>
      <w:r w:rsidR="00C81903">
        <w:t>personálne</w:t>
      </w:r>
      <w:proofErr w:type="spellEnd"/>
      <w:r w:rsidR="00C81903">
        <w:t xml:space="preserve"> </w:t>
      </w:r>
      <w:proofErr w:type="spellStart"/>
      <w:r w:rsidR="00C81903">
        <w:t>zabezpečenie</w:t>
      </w:r>
      <w:proofErr w:type="spellEnd"/>
      <w:r w:rsidR="00C81903">
        <w:t xml:space="preserve"> a </w:t>
      </w:r>
      <w:proofErr w:type="spellStart"/>
      <w:r w:rsidR="00C81903">
        <w:t>materiálno-technické</w:t>
      </w:r>
      <w:proofErr w:type="spellEnd"/>
      <w:r w:rsidR="00C81903">
        <w:t xml:space="preserve"> </w:t>
      </w:r>
      <w:proofErr w:type="spellStart"/>
      <w:r w:rsidR="00C81903">
        <w:t>vybavenie</w:t>
      </w:r>
      <w:proofErr w:type="spellEnd"/>
      <w:r w:rsidR="00C81903">
        <w:t xml:space="preserve"> </w:t>
      </w:r>
      <w:proofErr w:type="spellStart"/>
      <w:r w:rsidR="00C81903">
        <w:t>jednotlivých</w:t>
      </w:r>
      <w:proofErr w:type="spellEnd"/>
      <w:r w:rsidR="00C81903">
        <w:t xml:space="preserve"> </w:t>
      </w:r>
      <w:proofErr w:type="spellStart"/>
      <w:r w:rsidR="00C81903">
        <w:t>druhov</w:t>
      </w:r>
      <w:proofErr w:type="spellEnd"/>
      <w:r w:rsidR="00C81903">
        <w:t xml:space="preserve"> </w:t>
      </w:r>
      <w:proofErr w:type="spellStart"/>
      <w:r w:rsidR="00C81903">
        <w:t>zdravotníckych</w:t>
      </w:r>
      <w:proofErr w:type="spellEnd"/>
      <w:r w:rsidR="00C81903">
        <w:t xml:space="preserve"> </w:t>
      </w:r>
      <w:proofErr w:type="spellStart"/>
      <w:r w:rsidR="00C81903">
        <w:t>zariadení</w:t>
      </w:r>
      <w:proofErr w:type="spellEnd"/>
      <w:r w:rsidR="00C81903">
        <w:t xml:space="preserve"> </w:t>
      </w:r>
      <w:proofErr w:type="spellStart"/>
      <w:r>
        <w:t>vydáva</w:t>
      </w:r>
      <w:proofErr w:type="spellEnd"/>
      <w:r>
        <w:t xml:space="preserve"> </w:t>
      </w:r>
    </w:p>
    <w:p w:rsidR="00413C31" w:rsidRDefault="00413C31"/>
    <w:p w:rsidR="00413C31" w:rsidRDefault="00413C31"/>
    <w:p w:rsidR="00413C31" w:rsidRDefault="00413C31">
      <w:pPr>
        <w:rPr>
          <w:b/>
          <w:bCs/>
        </w:rPr>
      </w:pPr>
    </w:p>
    <w:p w:rsidR="007736DA" w:rsidRDefault="007736DA">
      <w:pPr>
        <w:rPr>
          <w:b/>
          <w:bCs/>
        </w:rPr>
      </w:pPr>
    </w:p>
    <w:p w:rsidR="00413C31" w:rsidRDefault="00133C2E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b/>
          <w:bCs/>
          <w:sz w:val="28"/>
          <w:szCs w:val="28"/>
          <w:lang w:val="sk-SK"/>
        </w:rPr>
        <w:t>ZÁPIS Z</w:t>
      </w:r>
      <w:r w:rsidR="00413C31">
        <w:rPr>
          <w:b/>
          <w:bCs/>
          <w:sz w:val="28"/>
          <w:szCs w:val="28"/>
          <w:lang w:val="sk-SK"/>
        </w:rPr>
        <w:t xml:space="preserve"> AKREDITÁCI</w:t>
      </w:r>
      <w:r>
        <w:rPr>
          <w:b/>
          <w:bCs/>
          <w:sz w:val="28"/>
          <w:szCs w:val="28"/>
          <w:lang w:val="sk-SK"/>
        </w:rPr>
        <w:t>E</w:t>
      </w:r>
      <w:r w:rsidR="00413C31">
        <w:rPr>
          <w:b/>
          <w:bCs/>
          <w:sz w:val="28"/>
          <w:szCs w:val="28"/>
          <w:lang w:val="sk-SK"/>
        </w:rPr>
        <w:t xml:space="preserve">  PRACOVISKA</w:t>
      </w:r>
    </w:p>
    <w:p w:rsidR="00413C31" w:rsidRDefault="00413C31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</w:p>
    <w:p w:rsidR="00413C31" w:rsidRDefault="00413C31">
      <w:pPr>
        <w:rPr>
          <w:rFonts w:ascii="Arial" w:hAnsi="Arial" w:cs="Arial"/>
          <w:b/>
          <w:bCs/>
          <w:sz w:val="24"/>
          <w:szCs w:val="24"/>
          <w:lang w:val="sk-SK"/>
        </w:rPr>
      </w:pP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…..................................................................................................................................................................</w:t>
      </w: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sídlom</w:t>
      </w:r>
      <w:proofErr w:type="spellEnd"/>
      <w:r>
        <w:rPr>
          <w:b/>
          <w:bCs/>
        </w:rPr>
        <w:t>: …................................................................................................................................................</w:t>
      </w: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413C31" w:rsidRDefault="00413C31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preventívnej</w:t>
      </w:r>
      <w:proofErr w:type="spellEnd"/>
      <w:r>
        <w:t xml:space="preserve"> </w:t>
      </w:r>
      <w:proofErr w:type="spellStart"/>
      <w:r>
        <w:t>lekárskej</w:t>
      </w:r>
      <w:proofErr w:type="spellEnd"/>
      <w:r>
        <w:t xml:space="preserve"> </w:t>
      </w:r>
      <w:proofErr w:type="spellStart"/>
      <w:r>
        <w:t>prehliadky</w:t>
      </w:r>
      <w:proofErr w:type="spellEnd"/>
      <w:r>
        <w:t xml:space="preserve"> </w:t>
      </w:r>
      <w:proofErr w:type="spellStart"/>
      <w:r>
        <w:t>vrcholového</w:t>
      </w:r>
      <w:proofErr w:type="spellEnd"/>
      <w:r>
        <w:t xml:space="preserve">  </w:t>
      </w:r>
      <w:proofErr w:type="spellStart"/>
      <w:r>
        <w:t>športovca</w:t>
      </w:r>
      <w:proofErr w:type="spellEnd"/>
      <w:r>
        <w:t xml:space="preserve"> a </w:t>
      </w:r>
      <w:proofErr w:type="spellStart"/>
      <w:r>
        <w:t>talentovaného</w:t>
      </w:r>
      <w:proofErr w:type="spellEnd"/>
      <w:r>
        <w:t xml:space="preserve"> </w:t>
      </w:r>
      <w:proofErr w:type="spellStart"/>
      <w:r>
        <w:t>športovca</w:t>
      </w:r>
      <w:proofErr w:type="spellEnd"/>
      <w:r>
        <w:t xml:space="preserve"> </w:t>
      </w:r>
    </w:p>
    <w:p w:rsidR="00413C31" w:rsidRDefault="00413C31"/>
    <w:p w:rsidR="00413C31" w:rsidRDefault="00413C31">
      <w:pPr>
        <w:rPr>
          <w:b/>
          <w:bCs/>
          <w:sz w:val="28"/>
          <w:szCs w:val="28"/>
        </w:rPr>
      </w:pPr>
      <w:proofErr w:type="gramStart"/>
      <w:r>
        <w:t>v</w:t>
      </w:r>
      <w:proofErr w:type="gramEnd"/>
      <w:r>
        <w:t xml:space="preserve"> </w:t>
      </w:r>
      <w:proofErr w:type="spellStart"/>
      <w:r>
        <w:t>rozsahu</w:t>
      </w:r>
      <w:proofErr w:type="spellEnd"/>
      <w:r>
        <w:t xml:space="preserve">:  </w:t>
      </w:r>
      <w:r>
        <w:rPr>
          <w:b/>
          <w:bCs/>
          <w:sz w:val="28"/>
          <w:szCs w:val="28"/>
        </w:rPr>
        <w:t xml:space="preserve">SPIROERGOMETRIA  a ERGOMETRIA - “A” </w:t>
      </w:r>
    </w:p>
    <w:p w:rsidR="00C81903" w:rsidRDefault="00C81903">
      <w:pPr>
        <w:rPr>
          <w:b/>
          <w:bCs/>
          <w:sz w:val="28"/>
          <w:szCs w:val="28"/>
        </w:rPr>
      </w:pPr>
    </w:p>
    <w:p w:rsidR="00C81903" w:rsidRDefault="00C81903" w:rsidP="007736DA">
      <w:pPr>
        <w:ind w:left="1440" w:firstLine="720"/>
        <w:rPr>
          <w:b/>
          <w:bCs/>
        </w:rPr>
      </w:pPr>
      <w:proofErr w:type="spellStart"/>
      <w:proofErr w:type="gramStart"/>
      <w:r>
        <w:rPr>
          <w:b/>
          <w:bCs/>
          <w:sz w:val="28"/>
          <w:szCs w:val="28"/>
        </w:rPr>
        <w:t>alebo</w:t>
      </w:r>
      <w:proofErr w:type="spellEnd"/>
      <w:r>
        <w:rPr>
          <w:b/>
          <w:bCs/>
          <w:sz w:val="28"/>
          <w:szCs w:val="28"/>
        </w:rPr>
        <w:t xml:space="preserve">  ERGOMETRIA</w:t>
      </w:r>
      <w:proofErr w:type="gramEnd"/>
      <w:r>
        <w:rPr>
          <w:b/>
          <w:bCs/>
          <w:sz w:val="28"/>
          <w:szCs w:val="28"/>
        </w:rPr>
        <w:t xml:space="preserve"> – “B”</w:t>
      </w:r>
    </w:p>
    <w:p w:rsidR="00413C31" w:rsidRDefault="00413C31">
      <w:pPr>
        <w:rPr>
          <w:b/>
          <w:bCs/>
        </w:rPr>
      </w:pPr>
    </w:p>
    <w:p w:rsidR="00413C31" w:rsidRDefault="00413C31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  <w:proofErr w:type="spellStart"/>
      <w:r>
        <w:rPr>
          <w:b/>
          <w:bCs/>
        </w:rPr>
        <w:t>Členovia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akreditačnej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komisie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1.   …………………………………….</w:t>
      </w: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 …………………………………….</w:t>
      </w:r>
    </w:p>
    <w:p w:rsidR="007736DA" w:rsidRDefault="007736DA" w:rsidP="007736DA">
      <w:pPr>
        <w:rPr>
          <w:b/>
          <w:bCs/>
        </w:rPr>
      </w:pPr>
    </w:p>
    <w:p w:rsidR="007736DA" w:rsidRDefault="007736DA" w:rsidP="007736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 …………………………………….</w:t>
      </w:r>
    </w:p>
    <w:p w:rsidR="00133C2E" w:rsidRDefault="00133C2E" w:rsidP="007736DA">
      <w:pPr>
        <w:rPr>
          <w:b/>
          <w:bCs/>
        </w:rPr>
      </w:pPr>
    </w:p>
    <w:p w:rsidR="00133C2E" w:rsidRDefault="00133C2E" w:rsidP="007736DA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Prítomní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členovia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akreditované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pracovisko</w:t>
      </w:r>
      <w:proofErr w:type="spellEnd"/>
      <w:r>
        <w:rPr>
          <w:b/>
          <w:bCs/>
        </w:rPr>
        <w:t>:</w:t>
      </w:r>
    </w:p>
    <w:p w:rsidR="00133C2E" w:rsidRDefault="00133C2E" w:rsidP="007736DA">
      <w:pPr>
        <w:rPr>
          <w:b/>
          <w:bCs/>
        </w:rPr>
      </w:pPr>
    </w:p>
    <w:p w:rsidR="00133C2E" w:rsidRDefault="00133C2E" w:rsidP="00133C2E">
      <w:pPr>
        <w:ind w:left="3600" w:firstLine="720"/>
        <w:rPr>
          <w:b/>
          <w:bCs/>
        </w:rPr>
      </w:pPr>
      <w:r>
        <w:rPr>
          <w:b/>
          <w:bCs/>
        </w:rPr>
        <w:t>………………………………….</w:t>
      </w:r>
    </w:p>
    <w:p w:rsidR="00133C2E" w:rsidRDefault="00133C2E" w:rsidP="007736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13C31" w:rsidRDefault="00133C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………………………………….</w:t>
      </w:r>
    </w:p>
    <w:p w:rsidR="00413C31" w:rsidRDefault="00413C31">
      <w:pPr>
        <w:rPr>
          <w:b/>
          <w:bCs/>
        </w:rPr>
      </w:pPr>
    </w:p>
    <w:p w:rsidR="00413C31" w:rsidRDefault="00133C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………………………………….</w:t>
      </w:r>
    </w:p>
    <w:p w:rsidR="00413C31" w:rsidRDefault="00413C31"/>
    <w:p w:rsidR="00133C2E" w:rsidRDefault="00133C2E"/>
    <w:p w:rsidR="00133C2E" w:rsidRDefault="00133C2E" w:rsidP="00133C2E">
      <w:pPr>
        <w:pStyle w:val="Standard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Akreditačné kritéria:</w:t>
      </w:r>
    </w:p>
    <w:p w:rsidR="00133C2E" w:rsidRDefault="00133C2E" w:rsidP="00133C2E">
      <w:pPr>
        <w:pStyle w:val="Standard"/>
      </w:pPr>
      <w:r>
        <w:rPr>
          <w:rFonts w:cs="Times New Roman"/>
          <w:b/>
          <w:sz w:val="28"/>
          <w:szCs w:val="28"/>
          <w:u w:val="single"/>
        </w:rPr>
        <w:t xml:space="preserve">Akreditácia  „B“ - </w:t>
      </w:r>
      <w:proofErr w:type="spellStart"/>
      <w:r>
        <w:rPr>
          <w:rFonts w:cs="Times New Roman"/>
          <w:b/>
          <w:sz w:val="28"/>
          <w:szCs w:val="28"/>
          <w:u w:val="single"/>
        </w:rPr>
        <w:t>ergometria</w:t>
      </w:r>
      <w:proofErr w:type="spellEnd"/>
    </w:p>
    <w:p w:rsidR="00133C2E" w:rsidRDefault="00133C2E" w:rsidP="00133C2E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Preventívna prehliadka talentovaného športovca do dovŕšenia 18. roku veku s príslušnosťou ku športovému klubu</w:t>
      </w:r>
    </w:p>
    <w:p w:rsidR="00133C2E" w:rsidRDefault="00133C2E" w:rsidP="00133C2E">
      <w:pPr>
        <w:pStyle w:val="Standard"/>
        <w:ind w:left="360"/>
        <w:rPr>
          <w:rFonts w:cs="Times New Roman"/>
          <w:b/>
        </w:rPr>
      </w:pPr>
      <w:r>
        <w:rPr>
          <w:rFonts w:cs="Times New Roman"/>
          <w:b/>
        </w:rPr>
        <w:t>AMBULANCIA TELOVÝCHOVNÉHO LEKÁRSTVA</w:t>
      </w:r>
    </w:p>
    <w:p w:rsidR="00133C2E" w:rsidRDefault="00133C2E" w:rsidP="00133C2E">
      <w:pPr>
        <w:pStyle w:val="Standard"/>
        <w:ind w:left="360"/>
        <w:rPr>
          <w:rFonts w:cs="Times New Roman"/>
          <w:b/>
        </w:rPr>
      </w:pPr>
      <w:r>
        <w:rPr>
          <w:rFonts w:cs="Times New Roman"/>
          <w:b/>
        </w:rPr>
        <w:t>1. Personálne zabezpečenie tvoria: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 a) lekár so špecializáciou v špecializačnom odbore telovýchovné lekárstvo a člen SSTL (ďalej len "telovýchovný lekár") 1,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b) sestra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</w:p>
    <w:p w:rsidR="00133C2E" w:rsidRDefault="00133C2E" w:rsidP="00133C2E">
      <w:pPr>
        <w:pStyle w:val="Standard"/>
        <w:spacing w:after="0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 2. Materiálno - technické vybavenie tvoria: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  <w:b/>
        </w:rPr>
        <w:t>2.1. základné priestorové vybavenie ambulancie telovýchovného lekárstva</w:t>
      </w:r>
      <w:r>
        <w:rPr>
          <w:rFonts w:cs="Times New Roman"/>
        </w:rPr>
        <w:t xml:space="preserve"> :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Základné funkčné priestory ambulantných zariadení majú minimálnu plochu miestnosti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a) ambulancia 15 m2 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b) prípravovňa (ak je zriadená) 12 m2 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c) čakáreň 8 m2 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d) toaleta pre pacientov 2 m2 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e) toaleta pre personál 2 m2 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f) denná miestnosť alebo šatňa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>pre personál, ktorá môže byť spoločná pre viaceré ambulancie,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g) priestor s výlevkou pre upratovačku.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  <w:b/>
        </w:rPr>
        <w:t>2.2. základné vecné vybavenie a prístrojové vybavenie ambulancie telovýchovného lekárstva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 je: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a) vyšetrovacie ležadlo s výškou najmenej 60 cm,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 b) umývadlo na ruky,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c) drez na umývanie pomôcok a vylievanie biologických materiálov - ak je inštalovaný v prípravovni, v ambulancii nie je potrebný,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d) písací stôl, stolička,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e) počítač s príslušenstvom,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>f) telefón,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 g) stolička pre pacienta,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 xml:space="preserve"> h) vešiak,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i) nástenný teplomer,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j) nádoba na odpad so šliapadlom - aj v prípravovni, ak je zriadená,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 xml:space="preserve"> k) </w:t>
      </w:r>
      <w:proofErr w:type="spellStart"/>
      <w:r>
        <w:rPr>
          <w:rFonts w:cs="Times New Roman"/>
        </w:rPr>
        <w:t>emitná</w:t>
      </w:r>
      <w:proofErr w:type="spellEnd"/>
      <w:r>
        <w:rPr>
          <w:rFonts w:cs="Times New Roman"/>
        </w:rPr>
        <w:t xml:space="preserve"> miska,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l) poháriky na vodu na jednorazové použitie,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m) uzamykateľná skriňa na lieky a zdravotnícke pomôcky,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n) kartotečná uzamykateľná skriňa,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o) chladnička na liečivá,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p) osobná váha a výškomer,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q) skrinka na nástroje a pomôcky,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r) parný sterilizátor, ak pracovisko nemá zabezpečenú sterilizáciu dodávateľským spôsobom oddelením centrálnej sterilizácie alebo materiál na jednorazové použitie,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lastRenderedPageBreak/>
        <w:t>s) obväzový sterilný materiál a nesterilný materiál,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 xml:space="preserve">t) dezinfekčné prostriedky, antiseptiká, prostriedky na vyšší stupeň dezinfekcie </w:t>
      </w:r>
      <w:proofErr w:type="spellStart"/>
      <w:r>
        <w:rPr>
          <w:rFonts w:cs="Times New Roman"/>
        </w:rPr>
        <w:t>termolabilných</w:t>
      </w:r>
      <w:proofErr w:type="spellEnd"/>
      <w:r>
        <w:rPr>
          <w:rFonts w:cs="Times New Roman"/>
        </w:rPr>
        <w:t xml:space="preserve"> nástrojov a prístrojov,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u) pomôcky na odbery biologického materiálu,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v) pomôcky na podávanie liekov,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 xml:space="preserve">w) </w:t>
      </w:r>
      <w:proofErr w:type="spellStart"/>
      <w:r>
        <w:rPr>
          <w:rFonts w:cs="Times New Roman"/>
        </w:rPr>
        <w:t>infúzny</w:t>
      </w:r>
      <w:proofErr w:type="spellEnd"/>
      <w:r>
        <w:rPr>
          <w:rFonts w:cs="Times New Roman"/>
        </w:rPr>
        <w:t xml:space="preserve"> stojan,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x) tlakomer, fonendoskop, teplomer,</w:t>
      </w:r>
    </w:p>
    <w:p w:rsidR="00133C2E" w:rsidRDefault="00133C2E" w:rsidP="00133C2E">
      <w:pPr>
        <w:pStyle w:val="Standard"/>
        <w:spacing w:after="0"/>
        <w:ind w:left="360"/>
      </w:pPr>
      <w:r>
        <w:rPr>
          <w:rFonts w:cs="Times New Roman"/>
        </w:rPr>
        <w:t>y) nábytok na vybavenie čakárne – najmenej tri stoličky,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proofErr w:type="spellStart"/>
      <w:r>
        <w:rPr>
          <w:rFonts w:cs="Times New Roman"/>
        </w:rPr>
        <w:t>aa</w:t>
      </w:r>
      <w:proofErr w:type="spellEnd"/>
      <w:r>
        <w:rPr>
          <w:rFonts w:cs="Times New Roman"/>
        </w:rPr>
        <w:t>) liečivá v rozsahu a sortimente podľa zamerania ambulancie,</w:t>
      </w:r>
    </w:p>
    <w:p w:rsidR="00133C2E" w:rsidRDefault="00133C2E" w:rsidP="00133C2E">
      <w:pPr>
        <w:pStyle w:val="Standard"/>
        <w:spacing w:after="0"/>
        <w:ind w:left="360"/>
        <w:rPr>
          <w:rFonts w:cs="Times New Roman"/>
        </w:rPr>
      </w:pPr>
      <w:proofErr w:type="spellStart"/>
      <w:r>
        <w:rPr>
          <w:rFonts w:cs="Times New Roman"/>
        </w:rPr>
        <w:t>ab</w:t>
      </w:r>
      <w:proofErr w:type="spellEnd"/>
      <w:r>
        <w:rPr>
          <w:rFonts w:cs="Times New Roman"/>
        </w:rPr>
        <w:t>) umývací a dezinfekčný automat na dekontamináciu a dezinfekciu zdravotníckych pomôcok, ak pracovisko nemá zabezpečenú sterilizáciu dodávateľským spôsobom oddelením centrálnej sterilizácie.</w:t>
      </w:r>
    </w:p>
    <w:p w:rsidR="00133C2E" w:rsidRDefault="00133C2E" w:rsidP="00133C2E">
      <w:pPr>
        <w:pStyle w:val="Standard"/>
        <w:spacing w:after="0"/>
        <w:ind w:left="360"/>
      </w:pPr>
      <w:r>
        <w:t>Ambulancie, v ktorých sa v rámci poskytovania zdravotnej starostlivosti vykonávajú odbery biologického materiálu, musia byť vybavené drezom na jeho vylievanie a na umývanie a dekontamináciu pomôcok. Ak je drez inštalovaný v prípravovni, v ambulancii sa nevyžaduje</w:t>
      </w:r>
    </w:p>
    <w:p w:rsidR="00133C2E" w:rsidRDefault="00133C2E" w:rsidP="00133C2E">
      <w:pPr>
        <w:pStyle w:val="Standard"/>
        <w:ind w:left="360"/>
        <w:rPr>
          <w:rFonts w:cs="Times New Roman"/>
        </w:rPr>
      </w:pPr>
    </w:p>
    <w:p w:rsidR="00133C2E" w:rsidRDefault="00133C2E" w:rsidP="00133C2E">
      <w:pPr>
        <w:pStyle w:val="Standard"/>
        <w:spacing w:after="0"/>
        <w:ind w:left="360"/>
        <w:rPr>
          <w:rFonts w:cs="Times New Roman"/>
          <w:b/>
        </w:rPr>
      </w:pPr>
      <w:r>
        <w:rPr>
          <w:rFonts w:cs="Times New Roman"/>
          <w:b/>
        </w:rPr>
        <w:t>2.3 ďalšie vybavenie, ktoré tvoria:</w:t>
      </w:r>
    </w:p>
    <w:p w:rsidR="00133C2E" w:rsidRDefault="00133C2E" w:rsidP="00133C2E">
      <w:pPr>
        <w:pStyle w:val="Standard"/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kaliper</w:t>
      </w:r>
      <w:proofErr w:type="spellEnd"/>
      <w:r>
        <w:rPr>
          <w:rFonts w:cs="Times New Roman"/>
        </w:rPr>
        <w:t xml:space="preserve"> klasický alebo digitálny,</w:t>
      </w:r>
    </w:p>
    <w:p w:rsidR="00133C2E" w:rsidRDefault="00133C2E" w:rsidP="00133C2E">
      <w:pPr>
        <w:pStyle w:val="Standard"/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>2. dynamometer pre deti a dospelých,</w:t>
      </w:r>
    </w:p>
    <w:p w:rsidR="00133C2E" w:rsidRDefault="00133C2E" w:rsidP="00133C2E">
      <w:pPr>
        <w:pStyle w:val="Standard"/>
        <w:spacing w:after="0" w:line="276" w:lineRule="auto"/>
        <w:ind w:left="360"/>
        <w:rPr>
          <w:rFonts w:cs="Times New Roman"/>
        </w:rPr>
      </w:pPr>
      <w:r>
        <w:rPr>
          <w:rFonts w:cs="Times New Roman"/>
        </w:rPr>
        <w:t>3. 12- zvodové EKG s príslušenstvom,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optotyp</w:t>
      </w:r>
      <w:proofErr w:type="spellEnd"/>
      <w:r>
        <w:rPr>
          <w:rFonts w:cs="Times New Roman"/>
        </w:rPr>
        <w:t>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 xml:space="preserve">5. </w:t>
      </w:r>
      <w:proofErr w:type="spellStart"/>
      <w:r>
        <w:rPr>
          <w:rFonts w:cs="Times New Roman"/>
        </w:rPr>
        <w:t>negatoskop</w:t>
      </w:r>
      <w:proofErr w:type="spellEnd"/>
      <w:r>
        <w:rPr>
          <w:rFonts w:cs="Times New Roman"/>
        </w:rPr>
        <w:t>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 xml:space="preserve">6. </w:t>
      </w:r>
      <w:proofErr w:type="spellStart"/>
      <w:r>
        <w:rPr>
          <w:rFonts w:cs="Times New Roman"/>
        </w:rPr>
        <w:t>ergometer</w:t>
      </w:r>
      <w:proofErr w:type="spellEnd"/>
      <w:r>
        <w:rPr>
          <w:rFonts w:cs="Times New Roman"/>
        </w:rPr>
        <w:t xml:space="preserve"> (bicyklový alebo bežiaci pás) so systémom 10 vákuových elektród EKG a so systémom plnoautomatického merania krvného tlaku,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>7. barometer,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>8. vlhkomer,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>9.stopky,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>10.spirometer,</w:t>
      </w:r>
    </w:p>
    <w:p w:rsidR="00133C2E" w:rsidRDefault="00133C2E" w:rsidP="00133C2E">
      <w:pPr>
        <w:pStyle w:val="Standard"/>
        <w:spacing w:after="0" w:line="276" w:lineRule="auto"/>
        <w:ind w:left="360"/>
      </w:pPr>
      <w:r>
        <w:rPr>
          <w:rFonts w:cs="Times New Roman"/>
        </w:rPr>
        <w:t>11.defibrilátor</w:t>
      </w:r>
    </w:p>
    <w:p w:rsidR="00133C2E" w:rsidRDefault="00133C2E" w:rsidP="00133C2E">
      <w:pPr>
        <w:pStyle w:val="Standard"/>
        <w:spacing w:after="0" w:line="276" w:lineRule="auto"/>
        <w:ind w:left="360"/>
        <w:rPr>
          <w:rFonts w:cs="Times New Roman"/>
        </w:rPr>
      </w:pPr>
    </w:p>
    <w:p w:rsidR="00133C2E" w:rsidRDefault="00133C2E" w:rsidP="00133C2E">
      <w:pPr>
        <w:pStyle w:val="Standard"/>
      </w:pPr>
      <w:r>
        <w:rPr>
          <w:rFonts w:cs="Times New Roman"/>
          <w:b/>
          <w:sz w:val="28"/>
          <w:szCs w:val="28"/>
          <w:u w:val="single"/>
        </w:rPr>
        <w:t xml:space="preserve">Akreditácia  „A“  – </w:t>
      </w:r>
      <w:proofErr w:type="spellStart"/>
      <w:r>
        <w:rPr>
          <w:rFonts w:cs="Times New Roman"/>
          <w:b/>
          <w:sz w:val="28"/>
          <w:szCs w:val="28"/>
          <w:u w:val="single"/>
        </w:rPr>
        <w:t>ergometria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+ </w:t>
      </w:r>
      <w:proofErr w:type="spellStart"/>
      <w:r>
        <w:rPr>
          <w:rFonts w:cs="Times New Roman"/>
          <w:b/>
          <w:sz w:val="28"/>
          <w:szCs w:val="28"/>
          <w:u w:val="single"/>
        </w:rPr>
        <w:t>spiroergometria</w:t>
      </w:r>
      <w:proofErr w:type="spellEnd"/>
    </w:p>
    <w:p w:rsidR="00133C2E" w:rsidRDefault="00133C2E" w:rsidP="00133C2E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Preventívna prehliadka vrcholového športovca </w:t>
      </w:r>
    </w:p>
    <w:p w:rsidR="00133C2E" w:rsidRDefault="00133C2E" w:rsidP="00133C2E">
      <w:pPr>
        <w:pStyle w:val="Odsekzoznamu"/>
        <w:ind w:left="360"/>
      </w:pPr>
      <w:r>
        <w:rPr>
          <w:sz w:val="24"/>
          <w:szCs w:val="24"/>
        </w:rPr>
        <w:t>Pracovisko spĺňa kritéria akreditácie „B“, doplnené o:</w:t>
      </w:r>
    </w:p>
    <w:p w:rsidR="00133C2E" w:rsidRDefault="00133C2E" w:rsidP="00133C2E">
      <w:pPr>
        <w:pStyle w:val="Standard"/>
        <w:ind w:left="348"/>
        <w:rPr>
          <w:rFonts w:cs="Times New Roman"/>
          <w:b/>
        </w:rPr>
      </w:pPr>
      <w:r>
        <w:rPr>
          <w:rFonts w:cs="Times New Roman"/>
          <w:b/>
        </w:rPr>
        <w:t>1. Personálne zabezpečenie tvoria:</w:t>
      </w:r>
    </w:p>
    <w:p w:rsidR="00133C2E" w:rsidRDefault="00133C2E" w:rsidP="00133C2E">
      <w:pPr>
        <w:pStyle w:val="Standard"/>
        <w:spacing w:after="0"/>
        <w:ind w:left="348" w:firstLine="360"/>
      </w:pPr>
      <w:r>
        <w:rPr>
          <w:rFonts w:cs="Times New Roman"/>
        </w:rPr>
        <w:t xml:space="preserve">b) sestra / </w:t>
      </w:r>
      <w:r>
        <w:rPr>
          <w:rFonts w:cs="Times New Roman"/>
          <w:b/>
        </w:rPr>
        <w:t xml:space="preserve">sestra so špecializáciou vo funkčnej diagnostike </w:t>
      </w:r>
      <w:r w:rsidRPr="00133C2E">
        <w:rPr>
          <w:rFonts w:cs="Times New Roman"/>
          <w:b/>
        </w:rPr>
        <w:t>(od 1.1.2018)</w:t>
      </w:r>
    </w:p>
    <w:p w:rsidR="00133C2E" w:rsidRDefault="00133C2E" w:rsidP="00133C2E">
      <w:pPr>
        <w:pStyle w:val="Standard"/>
        <w:spacing w:after="0"/>
        <w:ind w:left="348"/>
        <w:rPr>
          <w:rFonts w:cs="Times New Roman"/>
        </w:rPr>
      </w:pPr>
      <w:r>
        <w:rPr>
          <w:rFonts w:cs="Times New Roman"/>
        </w:rPr>
        <w:tab/>
      </w:r>
    </w:p>
    <w:p w:rsidR="00133C2E" w:rsidRDefault="00133C2E" w:rsidP="00133C2E">
      <w:pPr>
        <w:pStyle w:val="Standard"/>
        <w:spacing w:after="0"/>
        <w:ind w:left="348"/>
        <w:rPr>
          <w:rFonts w:cs="Times New Roman"/>
          <w:b/>
        </w:rPr>
      </w:pPr>
      <w:r>
        <w:rPr>
          <w:rFonts w:cs="Times New Roman"/>
          <w:b/>
        </w:rPr>
        <w:t>2. Materiálno - technické vybavenie tvoria:</w:t>
      </w:r>
    </w:p>
    <w:p w:rsidR="00133C2E" w:rsidRDefault="00133C2E" w:rsidP="00133C2E">
      <w:pPr>
        <w:pStyle w:val="Standard"/>
        <w:spacing w:after="0"/>
        <w:ind w:left="348"/>
        <w:rPr>
          <w:rFonts w:cs="Times New Roman"/>
          <w:b/>
        </w:rPr>
      </w:pPr>
      <w:r>
        <w:rPr>
          <w:rFonts w:cs="Times New Roman"/>
          <w:b/>
        </w:rPr>
        <w:t>2.3 ďalšie vybavenie, ktoré tvoria:</w:t>
      </w:r>
    </w:p>
    <w:p w:rsidR="00133C2E" w:rsidRDefault="00133C2E" w:rsidP="00133C2E">
      <w:pPr>
        <w:pStyle w:val="Standard"/>
        <w:spacing w:after="0"/>
        <w:ind w:left="348" w:firstLine="360"/>
      </w:pPr>
      <w:r>
        <w:rPr>
          <w:rFonts w:cs="Times New Roman"/>
        </w:rPr>
        <w:t xml:space="preserve">+ 12. </w:t>
      </w:r>
      <w:proofErr w:type="spellStart"/>
      <w:r>
        <w:rPr>
          <w:rFonts w:cs="Times New Roman"/>
        </w:rPr>
        <w:t>spiroergometer</w:t>
      </w:r>
      <w:proofErr w:type="spellEnd"/>
    </w:p>
    <w:p w:rsidR="00133C2E" w:rsidRDefault="00133C2E" w:rsidP="00133C2E">
      <w:pPr>
        <w:pStyle w:val="Standard"/>
        <w:spacing w:after="0"/>
        <w:rPr>
          <w:rFonts w:cs="Times New Roman"/>
        </w:rPr>
      </w:pPr>
    </w:p>
    <w:p w:rsidR="00133C2E" w:rsidRDefault="00133C2E" w:rsidP="00133C2E">
      <w:pPr>
        <w:pStyle w:val="Standard"/>
        <w:spacing w:after="0"/>
        <w:rPr>
          <w:rFonts w:cs="Times New Roman"/>
        </w:rPr>
      </w:pPr>
    </w:p>
    <w:p w:rsidR="00133C2E" w:rsidRDefault="00133C2E" w:rsidP="00133C2E">
      <w:pPr>
        <w:pStyle w:val="Standard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Akreditáciu pracoviska telovýchovného lekárstva na výkon preventívnej lekárskej prehliadky športovca vykonáva komisia poverená Výborom SSTL, na základe žiadosti telovýchovno-lekárskeho pracoviska.</w:t>
      </w:r>
    </w:p>
    <w:p w:rsidR="00133C2E" w:rsidRDefault="00133C2E" w:rsidP="00133C2E">
      <w:pPr>
        <w:pStyle w:val="Standard"/>
        <w:spacing w:after="0"/>
        <w:jc w:val="both"/>
      </w:pPr>
    </w:p>
    <w:p w:rsidR="00133C2E" w:rsidRDefault="00133C2E" w:rsidP="00133C2E">
      <w:pPr>
        <w:pStyle w:val="Standard"/>
        <w:spacing w:after="0"/>
        <w:jc w:val="both"/>
        <w:rPr>
          <w:rFonts w:cs="Times New Roman"/>
        </w:rPr>
      </w:pPr>
      <w:r>
        <w:rPr>
          <w:rFonts w:cs="Times New Roman"/>
        </w:rPr>
        <w:t>Platnosť akreditácie je 5 rokov.</w:t>
      </w:r>
    </w:p>
    <w:p w:rsidR="00133C2E" w:rsidRDefault="00133C2E" w:rsidP="00133C2E">
      <w:pPr>
        <w:pStyle w:val="Standard"/>
        <w:spacing w:after="0"/>
        <w:jc w:val="both"/>
      </w:pPr>
    </w:p>
    <w:p w:rsidR="00133C2E" w:rsidRDefault="00133C2E" w:rsidP="00133C2E">
      <w:pPr>
        <w:pStyle w:val="Standard"/>
        <w:spacing w:after="0"/>
        <w:jc w:val="both"/>
      </w:pPr>
      <w:r>
        <w:rPr>
          <w:rFonts w:cs="Times New Roman"/>
        </w:rPr>
        <w:t>Ak po získaní akreditácie na pracovisku nastanú zmeny v akreditačných kritériách, je majiteľ akreditácie povinný tieto zmeny bezodkladne nahlásiť Výboru SSTL (</w:t>
      </w:r>
      <w:hyperlink r:id="rId6" w:history="1">
        <w:r>
          <w:rPr>
            <w:rStyle w:val="Internetlink"/>
            <w:rFonts w:cs="Times New Roman"/>
          </w:rPr>
          <w:t>delej@sportmed.sk</w:t>
        </w:r>
      </w:hyperlink>
      <w:r>
        <w:rPr>
          <w:rFonts w:cs="Times New Roman"/>
        </w:rPr>
        <w:t xml:space="preserve">, </w:t>
      </w:r>
      <w:hyperlink r:id="rId7" w:history="1">
        <w:r>
          <w:rPr>
            <w:rStyle w:val="Internetlink"/>
            <w:rFonts w:cs="Times New Roman"/>
          </w:rPr>
          <w:t>bartosova.mail@gmail.com</w:t>
        </w:r>
      </w:hyperlink>
      <w:r>
        <w:rPr>
          <w:rFonts w:cs="Times New Roman"/>
        </w:rPr>
        <w:t>).</w:t>
      </w:r>
    </w:p>
    <w:p w:rsidR="00133C2E" w:rsidRDefault="00133C2E" w:rsidP="00133C2E">
      <w:pPr>
        <w:pStyle w:val="Standard"/>
        <w:spacing w:after="0"/>
        <w:rPr>
          <w:rFonts w:cs="Times New Roman"/>
        </w:rPr>
      </w:pPr>
    </w:p>
    <w:p w:rsidR="00133C2E" w:rsidRDefault="00133C2E"/>
    <w:p w:rsidR="007736DA" w:rsidRDefault="007736DA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413C31" w:rsidRPr="00C12B1F" w:rsidRDefault="00C12B1F" w:rsidP="00133C2E">
      <w:pPr>
        <w:ind w:right="477"/>
        <w:rPr>
          <w:rFonts w:ascii="Arial" w:hAnsi="Arial" w:cs="Arial"/>
          <w:b/>
          <w:sz w:val="28"/>
          <w:szCs w:val="28"/>
          <w:lang w:val="sk-SK"/>
        </w:rPr>
      </w:pPr>
      <w:r w:rsidRPr="00C12B1F">
        <w:rPr>
          <w:rFonts w:ascii="Arial" w:hAnsi="Arial" w:cs="Arial"/>
          <w:b/>
          <w:sz w:val="28"/>
          <w:szCs w:val="28"/>
          <w:lang w:val="sk-SK"/>
        </w:rPr>
        <w:t>Záver: Pracovisko spĺňa akreditačné kritéria (A alebo B):</w:t>
      </w:r>
      <w:r w:rsidR="00413C31" w:rsidRPr="00C12B1F">
        <w:rPr>
          <w:rFonts w:ascii="Arial" w:hAnsi="Arial" w:cs="Arial"/>
          <w:b/>
          <w:sz w:val="28"/>
          <w:szCs w:val="28"/>
          <w:lang w:val="sk-SK"/>
        </w:rPr>
        <w:tab/>
        <w:t xml:space="preserve">           </w:t>
      </w: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Podpisy členov akreditačnej komisie (musia byť prítomní minimálne dvaja členovia komisie):</w:t>
      </w: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</w:t>
      </w: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</w:t>
      </w: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</w:t>
      </w: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</w:p>
    <w:p w:rsidR="00133C2E" w:rsidRDefault="00133C2E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Podpisy zástupcov akreditovaného pracoviska (musí byť vždy p</w:t>
      </w:r>
      <w:r w:rsidR="00C12B1F">
        <w:rPr>
          <w:rFonts w:ascii="Arial" w:hAnsi="Arial" w:cs="Arial"/>
          <w:lang w:val="sk-SK"/>
        </w:rPr>
        <w:t>rítomný odborný garant pracoviska)</w:t>
      </w:r>
      <w:r>
        <w:rPr>
          <w:rFonts w:ascii="Arial" w:hAnsi="Arial" w:cs="Arial"/>
          <w:lang w:val="sk-SK"/>
        </w:rPr>
        <w:t>:</w:t>
      </w: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</w:t>
      </w: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</w:t>
      </w: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</w:t>
      </w: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C12B1F">
      <w:pPr>
        <w:ind w:right="47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Zápis sa vyhotovuje v dvoch origináloch, pričom jeden je pre Slovenskú spoločnosť telovýchovného lekárstva a druhý pre akreditované pracovisko.</w:t>
      </w: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133C2E">
      <w:pPr>
        <w:ind w:right="477"/>
        <w:rPr>
          <w:rFonts w:ascii="Arial" w:hAnsi="Arial" w:cs="Arial"/>
          <w:lang w:val="sk-SK"/>
        </w:rPr>
      </w:pPr>
    </w:p>
    <w:p w:rsidR="00C12B1F" w:rsidRDefault="00C12B1F" w:rsidP="00C12B1F">
      <w:pPr>
        <w:ind w:right="477"/>
        <w:rPr>
          <w:rFonts w:ascii="Arial" w:hAnsi="Arial" w:cs="Arial"/>
          <w:lang w:val="sk-SK"/>
        </w:rPr>
      </w:pPr>
    </w:p>
    <w:p w:rsidR="00C12B1F" w:rsidRDefault="00C12B1F" w:rsidP="00C12B1F">
      <w:pPr>
        <w:ind w:right="47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 ..................................., dňa: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C12B1F" w:rsidRDefault="00C12B1F" w:rsidP="00133C2E">
      <w:pPr>
        <w:ind w:right="477"/>
      </w:pPr>
    </w:p>
    <w:sectPr w:rsidR="00C12B1F">
      <w:pgSz w:w="11906" w:h="16838"/>
      <w:pgMar w:top="1440" w:right="1797" w:bottom="1667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E8"/>
    <w:rsid w:val="0000565F"/>
    <w:rsid w:val="000460AF"/>
    <w:rsid w:val="00133C2E"/>
    <w:rsid w:val="00316670"/>
    <w:rsid w:val="00413C31"/>
    <w:rsid w:val="007736DA"/>
    <w:rsid w:val="008C588A"/>
    <w:rsid w:val="00A24FE8"/>
    <w:rsid w:val="00AB41AE"/>
    <w:rsid w:val="00C12B1F"/>
    <w:rsid w:val="00C5748E"/>
    <w:rsid w:val="00C81903"/>
    <w:rsid w:val="00D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en-US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prepojenie">
    <w:name w:val="Hyperlink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Standard">
    <w:name w:val="Standard"/>
    <w:rsid w:val="00133C2E"/>
    <w:pPr>
      <w:suppressAutoHyphens/>
      <w:autoSpaceDN w:val="0"/>
      <w:spacing w:after="160" w:line="251" w:lineRule="auto"/>
      <w:textAlignment w:val="baseline"/>
    </w:pPr>
    <w:rPr>
      <w:rFonts w:ascii="Calibri" w:eastAsia="Lucida Sans Unicode" w:hAnsi="Calibri" w:cs="Calibri"/>
      <w:color w:val="00000A"/>
      <w:kern w:val="3"/>
      <w:sz w:val="22"/>
      <w:szCs w:val="22"/>
      <w:lang w:eastAsia="en-US"/>
    </w:rPr>
  </w:style>
  <w:style w:type="paragraph" w:styleId="Odsekzoznamu">
    <w:name w:val="List Paragraph"/>
    <w:basedOn w:val="Standard"/>
    <w:rsid w:val="00133C2E"/>
    <w:pPr>
      <w:spacing w:after="200" w:line="276" w:lineRule="auto"/>
      <w:ind w:left="720"/>
    </w:pPr>
    <w:rPr>
      <w:rFonts w:eastAsia="Calibri" w:cs="Times New Roman"/>
    </w:rPr>
  </w:style>
  <w:style w:type="character" w:customStyle="1" w:styleId="Internetlink">
    <w:name w:val="Internet link"/>
    <w:rsid w:val="00133C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ova.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ej@sportmed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internet mall</Company>
  <LinksUpToDate>false</LinksUpToDate>
  <CharactersWithSpaces>6211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mailto:bartosova.mail@gmail.com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mailto:delej@sportmed.sk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subject/>
  <dc:creator>xxx</dc:creator>
  <cp:keywords/>
  <cp:lastModifiedBy>Eduard Candrák</cp:lastModifiedBy>
  <cp:revision>2</cp:revision>
  <cp:lastPrinted>2016-04-06T09:18:00Z</cp:lastPrinted>
  <dcterms:created xsi:type="dcterms:W3CDTF">2016-04-15T07:23:00Z</dcterms:created>
  <dcterms:modified xsi:type="dcterms:W3CDTF">2016-04-15T07:23:00Z</dcterms:modified>
</cp:coreProperties>
</file>